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0E91" w14:textId="78B64742" w:rsidR="000C6078" w:rsidRPr="000701C5" w:rsidRDefault="000C6078" w:rsidP="000C6078">
      <w:pPr>
        <w:rPr>
          <w:rFonts w:ascii="Calibri" w:hAnsi="Calibri" w:cs="Calibri"/>
          <w:sz w:val="24"/>
          <w:szCs w:val="24"/>
          <w:lang w:val="en-US"/>
        </w:rPr>
      </w:pPr>
      <w:proofErr w:type="gramStart"/>
      <w:r w:rsidRPr="000701C5">
        <w:rPr>
          <w:rFonts w:ascii="Calibri" w:hAnsi="Calibri" w:cs="Calibri"/>
          <w:sz w:val="24"/>
          <w:szCs w:val="24"/>
          <w:lang w:val="en-US"/>
        </w:rPr>
        <w:t xml:space="preserve">RFQ </w:t>
      </w:r>
      <w:r w:rsidR="00870A55">
        <w:rPr>
          <w:rFonts w:ascii="Calibri" w:hAnsi="Calibri" w:cs="Calibri"/>
          <w:sz w:val="24"/>
          <w:szCs w:val="24"/>
          <w:lang w:val="en-US"/>
        </w:rPr>
        <w:t xml:space="preserve"> Restoration</w:t>
      </w:r>
      <w:proofErr w:type="gramEnd"/>
    </w:p>
    <w:p w14:paraId="185D3A20" w14:textId="77777777" w:rsidR="000701C5" w:rsidRPr="000701C5" w:rsidRDefault="000701C5" w:rsidP="000C6078">
      <w:pPr>
        <w:rPr>
          <w:rFonts w:ascii="Calibri" w:hAnsi="Calibri" w:cs="Calibri"/>
          <w:sz w:val="24"/>
          <w:szCs w:val="24"/>
          <w:lang w:val="en-US"/>
        </w:rPr>
      </w:pP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0701C5" w:rsidRPr="000701C5" w14:paraId="34062140" w14:textId="77777777" w:rsidTr="006004DB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7AE47D2" w14:textId="77777777" w:rsidR="000701C5" w:rsidRPr="000701C5" w:rsidRDefault="000701C5" w:rsidP="00070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701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Organization Details</w:t>
            </w:r>
          </w:p>
        </w:tc>
      </w:tr>
      <w:tr w:rsidR="000701C5" w:rsidRPr="000701C5" w14:paraId="64A5D065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658C" w14:textId="77777777" w:rsidR="000701C5" w:rsidRPr="000701C5" w:rsidRDefault="000701C5" w:rsidP="0007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701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RFQ ID Number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288C5" w14:textId="32050D7A" w:rsidR="000701C5" w:rsidRPr="000701C5" w:rsidRDefault="000701C5" w:rsidP="00070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701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RFQ/FY-2025-26/0</w:t>
            </w:r>
            <w:r w:rsidR="00870A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</w:t>
            </w:r>
          </w:p>
        </w:tc>
      </w:tr>
      <w:tr w:rsidR="000701C5" w:rsidRPr="000701C5" w14:paraId="17B0F8F7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A2EF" w14:textId="77777777" w:rsidR="000701C5" w:rsidRPr="000701C5" w:rsidRDefault="000701C5" w:rsidP="0007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701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Company Name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8869" w14:textId="77777777" w:rsidR="000701C5" w:rsidRPr="000701C5" w:rsidRDefault="000701C5" w:rsidP="00070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701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Institution of Valuers</w:t>
            </w:r>
          </w:p>
        </w:tc>
      </w:tr>
      <w:tr w:rsidR="000701C5" w:rsidRPr="000701C5" w14:paraId="5CCA1416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BE6E1" w14:textId="77777777" w:rsidR="000701C5" w:rsidRPr="000701C5" w:rsidRDefault="000701C5" w:rsidP="0007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701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Business Overview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4D0F" w14:textId="77777777" w:rsidR="000701C5" w:rsidRPr="000701C5" w:rsidRDefault="000701C5" w:rsidP="0007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701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Institution of Valuers (IOV), established in 1968, is India’s oldest and pioneer organisation in the field of Valuation, representing over 35,000, nearly 90% of the country’s total valuers. With branches nationwide, IOV works to develop valuation standards and support the Central/State Governments on valuation matters.</w:t>
            </w:r>
          </w:p>
        </w:tc>
      </w:tr>
      <w:tr w:rsidR="000701C5" w:rsidRPr="000701C5" w14:paraId="5E8EEBE9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6F73" w14:textId="77777777" w:rsidR="000701C5" w:rsidRPr="000701C5" w:rsidRDefault="000701C5" w:rsidP="0007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701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Business Address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D785A" w14:textId="77777777" w:rsidR="000701C5" w:rsidRPr="000701C5" w:rsidRDefault="000701C5" w:rsidP="00070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701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Valuers Bhawan, Plot No. 3, Adjacent to Bal Bharti Public School, Pitampura, Delhi – 110034</w:t>
            </w:r>
          </w:p>
        </w:tc>
      </w:tr>
      <w:tr w:rsidR="00207CA5" w:rsidRPr="000701C5" w14:paraId="6CCEF52D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33F8" w14:textId="7C623CA8" w:rsidR="00207CA5" w:rsidRPr="000701C5" w:rsidRDefault="0075131E" w:rsidP="00207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Lead</w:t>
            </w:r>
            <w:r w:rsidR="00207CA5"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contact information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F097" w14:textId="77777777" w:rsidR="00207CA5" w:rsidRDefault="00207CA5" w:rsidP="00207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Mr. Satheesh Nair </w:t>
            </w:r>
          </w:p>
          <w:p w14:paraId="2BBF8145" w14:textId="76DBC285" w:rsidR="00207CA5" w:rsidRPr="000701C5" w:rsidRDefault="00207CA5" w:rsidP="00207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+91-9990088251 | </w:t>
            </w:r>
            <w:hyperlink r:id="rId4" w:history="1">
              <w:r w:rsidRPr="00A009C6">
                <w:rPr>
                  <w:rStyle w:val="Hyperlink"/>
                  <w:rFonts w:ascii="Calibri" w:eastAsia="Times New Roman" w:hAnsi="Calibri" w:cs="Calibri"/>
                  <w:kern w:val="0"/>
                  <w:sz w:val="24"/>
                  <w:szCs w:val="24"/>
                  <w:lang w:eastAsia="en-IN"/>
                  <w14:ligatures w14:val="none"/>
                </w:rPr>
                <w:t>accounts@iov.co.in</w:t>
              </w:r>
            </w:hyperlink>
          </w:p>
        </w:tc>
      </w:tr>
      <w:tr w:rsidR="00870A55" w:rsidRPr="000701C5" w14:paraId="4EEE5E38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B9A1" w14:textId="52076FF1" w:rsidR="00870A55" w:rsidRPr="000701C5" w:rsidRDefault="00870A55" w:rsidP="00870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Date of RFQ issue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401C" w14:textId="7583F991" w:rsidR="00870A55" w:rsidRPr="000701C5" w:rsidRDefault="00870A55" w:rsidP="00870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</w:t>
            </w: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th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Jan</w:t>
            </w: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</w:t>
            </w:r>
          </w:p>
        </w:tc>
      </w:tr>
      <w:tr w:rsidR="00870A55" w:rsidRPr="000701C5" w14:paraId="782030EE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6156" w14:textId="187FB78E" w:rsidR="00870A55" w:rsidRPr="000701C5" w:rsidRDefault="00870A55" w:rsidP="00870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RFQ Submission deadline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F5A9" w14:textId="1221E8F1" w:rsidR="00870A55" w:rsidRPr="000701C5" w:rsidRDefault="00870A55" w:rsidP="00870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31s</w:t>
            </w: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t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Jan</w:t>
            </w: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</w:t>
            </w:r>
          </w:p>
        </w:tc>
      </w:tr>
      <w:tr w:rsidR="000701C5" w:rsidRPr="000701C5" w14:paraId="15E60A33" w14:textId="77777777" w:rsidTr="006004DB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60200D1" w14:textId="77777777" w:rsidR="000701C5" w:rsidRPr="000701C5" w:rsidRDefault="000701C5" w:rsidP="00070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701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RFQ Information</w:t>
            </w:r>
          </w:p>
        </w:tc>
      </w:tr>
      <w:tr w:rsidR="00870A55" w:rsidRPr="000701C5" w14:paraId="12DCDB98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09D0" w14:textId="01980242" w:rsidR="00870A55" w:rsidRPr="000701C5" w:rsidRDefault="00870A55" w:rsidP="00870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Works/Project Specifics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F4EBF" w14:textId="467F0A92" w:rsidR="00870A55" w:rsidRPr="000701C5" w:rsidRDefault="00870A55" w:rsidP="00870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Restoration Services</w:t>
            </w:r>
          </w:p>
        </w:tc>
      </w:tr>
      <w:tr w:rsidR="00870A55" w:rsidRPr="000701C5" w14:paraId="5B604930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0067" w14:textId="377221F5" w:rsidR="00870A55" w:rsidRPr="000701C5" w:rsidRDefault="00870A55" w:rsidP="00870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701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Overview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535E" w14:textId="3E207054" w:rsidR="00870A55" w:rsidRPr="000701C5" w:rsidRDefault="00870A55" w:rsidP="00870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701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This RFP is for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restoration services</w:t>
            </w:r>
            <w:r w:rsidRPr="000701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such as – office furniture repair along with </w:t>
            </w:r>
            <w:r w:rsidRPr="000701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installation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&amp; repair of bookshelves and file racks in the office. </w:t>
            </w:r>
          </w:p>
        </w:tc>
      </w:tr>
      <w:tr w:rsidR="00870A55" w:rsidRPr="000701C5" w14:paraId="0F8AA84A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A303" w14:textId="0176D363" w:rsidR="00870A55" w:rsidRPr="000701C5" w:rsidRDefault="00870A55" w:rsidP="00870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Type &amp;</w:t>
            </w: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Tenure of Contract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6522" w14:textId="545C9531" w:rsidR="00870A55" w:rsidRPr="000701C5" w:rsidRDefault="00870A55" w:rsidP="00870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All work to be completed within one month</w:t>
            </w:r>
          </w:p>
        </w:tc>
      </w:tr>
      <w:tr w:rsidR="00870A55" w:rsidRPr="000701C5" w14:paraId="21090159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D7AD" w14:textId="35C8E8D7" w:rsidR="00870A55" w:rsidRPr="000701C5" w:rsidRDefault="00870A55" w:rsidP="00870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Further details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FBE9" w14:textId="519AE4E5" w:rsidR="00870A55" w:rsidRPr="000701C5" w:rsidRDefault="00870A55" w:rsidP="00870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Feel free to reach out to us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or visit us </w:t>
            </w: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for any other clarity on the project.</w:t>
            </w:r>
          </w:p>
        </w:tc>
      </w:tr>
      <w:tr w:rsidR="00870A55" w:rsidRPr="000701C5" w14:paraId="5AECD2AF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75CA" w14:textId="060A95FE" w:rsidR="00870A55" w:rsidRPr="000701C5" w:rsidRDefault="00870A55" w:rsidP="00870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Additional resources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CB02" w14:textId="410A1255" w:rsidR="00870A55" w:rsidRPr="000701C5" w:rsidRDefault="00870A55" w:rsidP="00870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Vendors are welcome to discuss any concerns queries related to the project before submitting the quotation.</w:t>
            </w:r>
          </w:p>
        </w:tc>
      </w:tr>
      <w:tr w:rsidR="00870A55" w:rsidRPr="000701C5" w14:paraId="738B0C55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5DF0" w14:textId="2EC47AB0" w:rsidR="00870A55" w:rsidRPr="000701C5" w:rsidRDefault="00870A55" w:rsidP="00870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Legal considerations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F9C47" w14:textId="16336E9B" w:rsidR="00870A55" w:rsidRPr="000701C5" w:rsidRDefault="00870A55" w:rsidP="00870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Any</w:t>
            </w: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person (Vendor representative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/ worker</w:t>
            </w: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) on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office</w:t>
            </w: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site shall be preceded by their complete KYC made available to the organization by the vendor.</w:t>
            </w:r>
          </w:p>
        </w:tc>
      </w:tr>
      <w:tr w:rsidR="00870A55" w:rsidRPr="000701C5" w14:paraId="18271BE6" w14:textId="77777777" w:rsidTr="006004DB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8651017" w14:textId="48C33C3D" w:rsidR="00870A55" w:rsidRPr="000701C5" w:rsidRDefault="00870A55" w:rsidP="00870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701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Evaluation Criteria</w:t>
            </w:r>
          </w:p>
        </w:tc>
      </w:tr>
      <w:tr w:rsidR="00870A55" w:rsidRPr="000701C5" w14:paraId="64FC97C4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FC5B" w14:textId="3DB8FAA8" w:rsidR="00870A55" w:rsidRPr="000701C5" w:rsidRDefault="00870A55" w:rsidP="00870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Evaluation method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EF291" w14:textId="287A42A7" w:rsidR="00870A55" w:rsidRPr="000701C5" w:rsidRDefault="00870A55" w:rsidP="00870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We take a holistic approach when finalising the Vendor.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</w:t>
            </w: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idding will be weighted based on price competitiveness, ability to provide the goods and services, proven compliance standards, and evidence of </w:t>
            </w:r>
            <w:proofErr w:type="gramStart"/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past history</w:t>
            </w:r>
            <w:proofErr w:type="gramEnd"/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.</w:t>
            </w:r>
          </w:p>
        </w:tc>
      </w:tr>
      <w:tr w:rsidR="00870A55" w:rsidRPr="000701C5" w14:paraId="60346882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140B" w14:textId="5D8499CC" w:rsidR="00870A55" w:rsidRPr="000701C5" w:rsidRDefault="00870A55" w:rsidP="00870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Bid type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8BBAB" w14:textId="66D8A5B4" w:rsidR="00870A55" w:rsidRPr="000701C5" w:rsidRDefault="00870A55" w:rsidP="00870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Sealed bid</w:t>
            </w:r>
          </w:p>
        </w:tc>
      </w:tr>
      <w:tr w:rsidR="00870A55" w:rsidRPr="000701C5" w14:paraId="202B9731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37D0" w14:textId="31BAFB39" w:rsidR="00870A55" w:rsidRPr="000701C5" w:rsidRDefault="00870A55" w:rsidP="00870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Review Timeline &amp; Estimated Start Date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18AE" w14:textId="79F73DE0" w:rsidR="00870A55" w:rsidRPr="000701C5" w:rsidRDefault="00870A55" w:rsidP="00870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All submissions will be reviewed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with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in 3 working days of Last submission date, Finalised Vendor to start immediately.</w:t>
            </w:r>
          </w:p>
        </w:tc>
      </w:tr>
    </w:tbl>
    <w:p w14:paraId="5F158557" w14:textId="6F9B5399" w:rsidR="00FD2CD6" w:rsidRPr="000C6078" w:rsidRDefault="00FD2CD6" w:rsidP="000C6078"/>
    <w:sectPr w:rsidR="00FD2CD6" w:rsidRPr="000C6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339"/>
    <w:rsid w:val="000701C5"/>
    <w:rsid w:val="000C6078"/>
    <w:rsid w:val="000E7705"/>
    <w:rsid w:val="001E0493"/>
    <w:rsid w:val="00207CA5"/>
    <w:rsid w:val="00266400"/>
    <w:rsid w:val="002956E8"/>
    <w:rsid w:val="002F3711"/>
    <w:rsid w:val="00471092"/>
    <w:rsid w:val="005C1EF4"/>
    <w:rsid w:val="006004DB"/>
    <w:rsid w:val="0075131E"/>
    <w:rsid w:val="00754496"/>
    <w:rsid w:val="00870A55"/>
    <w:rsid w:val="009802C9"/>
    <w:rsid w:val="00A81339"/>
    <w:rsid w:val="00B435C8"/>
    <w:rsid w:val="00B557F7"/>
    <w:rsid w:val="00C00D43"/>
    <w:rsid w:val="00CA6F53"/>
    <w:rsid w:val="00D62685"/>
    <w:rsid w:val="00FD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01DDA"/>
  <w15:chartTrackingRefBased/>
  <w15:docId w15:val="{1EC912D3-87E9-4CF3-8E8C-A2CD9E78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078"/>
  </w:style>
  <w:style w:type="paragraph" w:styleId="Heading1">
    <w:name w:val="heading 1"/>
    <w:basedOn w:val="Normal"/>
    <w:next w:val="Normal"/>
    <w:link w:val="Heading1Char"/>
    <w:uiPriority w:val="9"/>
    <w:qFormat/>
    <w:rsid w:val="00A81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3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3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3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3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3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3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3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7CA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counts@iov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Anmol</dc:creator>
  <cp:keywords/>
  <dc:description/>
  <cp:lastModifiedBy>Anmol D.</cp:lastModifiedBy>
  <cp:revision>11</cp:revision>
  <dcterms:created xsi:type="dcterms:W3CDTF">2025-07-30T06:45:00Z</dcterms:created>
  <dcterms:modified xsi:type="dcterms:W3CDTF">2026-01-30T07:00:00Z</dcterms:modified>
</cp:coreProperties>
</file>